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ind w:left="472" w:leftChars="25" w:hanging="420" w:hangingChars="15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spacing w:line="360" w:lineRule="exact"/>
        <w:ind w:left="428" w:leftChars="-25" w:hanging="480" w:hangingChars="150"/>
        <w:jc w:val="center"/>
        <w:rPr>
          <w:rFonts w:hint="eastAsia" w:cs="黑体" w:asciiTheme="majorEastAsia" w:hAnsiTheme="majorEastAsia" w:eastAsiaTheme="majorEastAsia"/>
          <w:b/>
          <w:sz w:val="32"/>
          <w:szCs w:val="32"/>
          <w:lang w:val="zh-TW"/>
        </w:rPr>
      </w:pPr>
      <w:r>
        <w:rPr>
          <w:rFonts w:hint="eastAsia" w:cs="黑体" w:asciiTheme="majorEastAsia" w:hAnsiTheme="majorEastAsia" w:eastAsiaTheme="majorEastAsia"/>
          <w:b/>
          <w:color w:val="000000"/>
          <w:sz w:val="32"/>
          <w:szCs w:val="32"/>
        </w:rPr>
        <w:t>2020建筑工程项目总工能力提升培训班</w:t>
      </w:r>
      <w:r>
        <w:rPr>
          <w:rFonts w:hint="eastAsia" w:cs="黑体" w:asciiTheme="majorEastAsia" w:hAnsiTheme="majorEastAsia" w:eastAsiaTheme="majorEastAsia"/>
          <w:b/>
          <w:sz w:val="32"/>
          <w:szCs w:val="32"/>
        </w:rPr>
        <w:t>报名</w:t>
      </w:r>
      <w:r>
        <w:rPr>
          <w:rFonts w:hint="eastAsia" w:cs="黑体" w:asciiTheme="majorEastAsia" w:hAnsiTheme="majorEastAsia" w:eastAsiaTheme="majorEastAsia"/>
          <w:b/>
          <w:sz w:val="32"/>
          <w:szCs w:val="32"/>
          <w:lang w:val="zh-TW" w:eastAsia="zh-TW"/>
        </w:rPr>
        <w:t>回执</w:t>
      </w:r>
      <w:r>
        <w:rPr>
          <w:rFonts w:hint="eastAsia" w:cs="黑体" w:asciiTheme="majorEastAsia" w:hAnsiTheme="majorEastAsia" w:eastAsiaTheme="majorEastAsia"/>
          <w:b/>
          <w:sz w:val="32"/>
          <w:szCs w:val="32"/>
          <w:lang w:val="zh-TW"/>
        </w:rPr>
        <w:t>表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851"/>
        <w:gridCol w:w="2097"/>
        <w:gridCol w:w="1915"/>
        <w:gridCol w:w="1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单位全称</w:t>
            </w:r>
          </w:p>
        </w:tc>
        <w:tc>
          <w:tcPr>
            <w:tcW w:w="45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</w:rPr>
              <w:t>是否团体会员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lang w:val="zh-TW"/>
              </w:rPr>
              <w:t>联 系 人</w:t>
            </w:r>
          </w:p>
        </w:tc>
        <w:tc>
          <w:tcPr>
            <w:tcW w:w="450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Times New Roman"/>
                <w:bCs/>
                <w:sz w:val="24"/>
                <w:szCs w:val="24"/>
                <w:lang w:val="zh-TW"/>
              </w:rPr>
              <w:t>电  话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职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务</w:t>
            </w:r>
          </w:p>
        </w:tc>
        <w:tc>
          <w:tcPr>
            <w:tcW w:w="2097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手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 w:cs="宋体"/>
                <w:bCs/>
                <w:sz w:val="24"/>
                <w:szCs w:val="24"/>
                <w:lang w:val="zh-TW"/>
              </w:rPr>
              <w:t>机</w:t>
            </w:r>
          </w:p>
        </w:tc>
        <w:tc>
          <w:tcPr>
            <w:tcW w:w="1915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仿宋"/>
                <w:sz w:val="24"/>
                <w:szCs w:val="24"/>
                <w:lang w:eastAsia="zh-TW"/>
              </w:rPr>
            </w:pPr>
            <w:r>
              <w:rPr>
                <w:rFonts w:hint="eastAsia" w:ascii="黑体" w:hAnsi="黑体" w:eastAsia="黑体" w:cs="宋体"/>
                <w:bCs/>
                <w:sz w:val="24"/>
                <w:szCs w:val="24"/>
              </w:rPr>
              <w:t>E-mail</w:t>
            </w:r>
          </w:p>
        </w:tc>
        <w:tc>
          <w:tcPr>
            <w:tcW w:w="19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个人会员号   （非会员不填）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0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  <w:vAlign w:val="top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82" w:type="dxa"/>
            <w:gridSpan w:val="5"/>
            <w:shd w:val="clear" w:color="auto" w:fill="F7CAAC" w:themeFill="accent2" w:themeFillTint="6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↑</w:t>
            </w:r>
            <w:r>
              <w:rPr>
                <w:rFonts w:hint="eastAsia" w:cs="Times New Roman"/>
                <w:b/>
                <w:sz w:val="24"/>
                <w:szCs w:val="24"/>
              </w:rPr>
              <w:t>以上为参加全部课程人员</w:t>
            </w:r>
            <w:r>
              <w:rPr>
                <w:rFonts w:hint="eastAsia" w:cs="Times New Roman"/>
                <w:bCs/>
              </w:rPr>
              <w:t>（行数不够可增加）</w:t>
            </w:r>
            <w:r>
              <w:rPr>
                <w:rFonts w:hint="eastAsia" w:cs="Times New Roman"/>
                <w:b/>
                <w:sz w:val="24"/>
                <w:szCs w:val="24"/>
              </w:rPr>
              <w:t xml:space="preserve">， </w:t>
            </w:r>
            <w:r>
              <w:rPr>
                <w:rFonts w:ascii="Arial" w:hAnsi="Arial" w:cs="Arial"/>
                <w:b/>
                <w:sz w:val="24"/>
                <w:szCs w:val="24"/>
              </w:rPr>
              <w:t>↓</w:t>
            </w:r>
            <w:r>
              <w:rPr>
                <w:rFonts w:hint="eastAsia" w:cs="Times New Roman"/>
                <w:b/>
                <w:sz w:val="24"/>
                <w:szCs w:val="24"/>
              </w:rPr>
              <w:t>以下参加部分课程人员</w:t>
            </w:r>
          </w:p>
        </w:tc>
        <w:tc>
          <w:tcPr>
            <w:tcW w:w="1906" w:type="dxa"/>
            <w:shd w:val="clear" w:color="auto" w:fill="F7CAAC" w:themeFill="accent2" w:themeFillTint="66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eastAsia="zh-TW"/>
              </w:rPr>
            </w:pPr>
            <w:r>
              <w:rPr>
                <w:rFonts w:hint="eastAsia" w:cs="Times New Roman"/>
                <w:b/>
                <w:bCs/>
              </w:rPr>
              <w:t>此列注明课程序号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410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097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15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1906" w:type="dxa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6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hint="eastAsia" w:cs="Times New Roman"/>
                <w:bCs/>
                <w:sz w:val="24"/>
                <w:szCs w:val="24"/>
              </w:rPr>
              <w:t>费用总额</w:t>
            </w:r>
          </w:p>
        </w:tc>
        <w:tc>
          <w:tcPr>
            <w:tcW w:w="8328" w:type="dxa"/>
            <w:gridSpan w:val="5"/>
            <w:vAlign w:val="center"/>
          </w:tcPr>
          <w:p>
            <w:pPr>
              <w:spacing w:line="360" w:lineRule="exact"/>
              <w:ind w:firstLine="980" w:firstLineChars="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24"/>
                <w:lang w:val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发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票</w:t>
            </w:r>
            <w:r>
              <w:rPr>
                <w:rFonts w:hint="eastAsia" w:ascii="宋体" w:hAnsi="宋体" w:cs="宋体"/>
                <w:sz w:val="24"/>
                <w:szCs w:val="24"/>
              </w:rPr>
              <w:t>种类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（选其一）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lang w:val="zh-TW"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增值税普通发票</w:t>
            </w:r>
          </w:p>
          <w:p>
            <w:pPr>
              <w:widowControl/>
              <w:jc w:val="center"/>
              <w:rPr>
                <w:rFonts w:ascii="宋体" w:hAnsi="宋体" w:cs="宋体"/>
                <w:sz w:val="24"/>
                <w:lang w:val="zh-TW" w:eastAsia="zh-TW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增值税专用发票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公司名称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纳税人识别号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开户行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账</w:t>
            </w:r>
            <w:r>
              <w:rPr>
                <w:rFonts w:hint="eastAsia"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号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公司地址</w:t>
            </w:r>
            <w:r>
              <w:rPr>
                <w:rFonts w:hint="eastAsia" w:ascii="宋体" w:hAnsi="宋体" w:cs="宋体"/>
                <w:szCs w:val="22"/>
                <w:lang w:val="zh-TW" w:eastAsia="zh-TW"/>
              </w:rPr>
              <w:t>（国税局备案信息）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119" w:type="dxa"/>
            <w:gridSpan w:val="2"/>
            <w:vMerge w:val="continue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  <w:tc>
          <w:tcPr>
            <w:tcW w:w="2948" w:type="dxa"/>
            <w:gridSpan w:val="2"/>
            <w:vAlign w:val="center"/>
          </w:tcPr>
          <w:p>
            <w:pPr>
              <w:widowControl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zh-TW" w:eastAsia="zh-TW"/>
              </w:rPr>
              <w:t>财务电话</w:t>
            </w:r>
            <w:r>
              <w:rPr>
                <w:rFonts w:hint="eastAsia" w:ascii="宋体" w:hAnsi="宋体" w:cs="宋体"/>
                <w:szCs w:val="22"/>
                <w:lang w:val="zh-TW" w:eastAsia="zh-TW"/>
              </w:rPr>
              <w:t>（国税局备案信息）</w:t>
            </w:r>
          </w:p>
        </w:tc>
        <w:tc>
          <w:tcPr>
            <w:tcW w:w="3821" w:type="dxa"/>
            <w:gridSpan w:val="2"/>
          </w:tcPr>
          <w:p>
            <w:pPr>
              <w:spacing w:line="360" w:lineRule="exact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888" w:type="dxa"/>
            <w:gridSpan w:val="6"/>
          </w:tcPr>
          <w:p>
            <w:pPr>
              <w:widowControl/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zCs w:val="22"/>
              </w:rPr>
              <w:t>请于6月14日前</w:t>
            </w:r>
            <w:r>
              <w:rPr>
                <w:rFonts w:hint="eastAsia" w:ascii="宋体" w:hAnsi="宋体" w:cs="宋体"/>
                <w:szCs w:val="22"/>
              </w:rPr>
              <w:t>将注册费汇入以下账户,汇款用途请注明:</w:t>
            </w:r>
            <w:r>
              <w:rPr>
                <w:rFonts w:hint="eastAsia" w:ascii="宋体" w:hAnsi="宋体" w:cs="宋体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Cs w:val="22"/>
              </w:rPr>
              <w:t>项目总工培训费+联系人姓名.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汇款帐号：0410000509264002946</w:t>
            </w:r>
          </w:p>
          <w:p>
            <w:pPr>
              <w:widowControl/>
              <w:spacing w:line="240" w:lineRule="auto"/>
              <w:jc w:val="left"/>
              <w:rPr>
                <w:rFonts w:ascii="宋体" w:hAnsi="宋体" w:cs="宋体"/>
                <w:szCs w:val="22"/>
              </w:rPr>
            </w:pPr>
            <w:r>
              <w:rPr>
                <w:rFonts w:hint="eastAsia" w:ascii="宋体" w:hAnsi="宋体" w:cs="宋体"/>
                <w:szCs w:val="22"/>
              </w:rPr>
              <w:t>开户银行：中国工商银行廊坊金光支行</w:t>
            </w:r>
          </w:p>
          <w:p>
            <w:pPr>
              <w:spacing w:line="240" w:lineRule="auto"/>
              <w:rPr>
                <w:rFonts w:ascii="仿宋" w:hAnsi="仿宋" w:eastAsia="仿宋" w:cs="仿宋"/>
                <w:sz w:val="28"/>
                <w:szCs w:val="28"/>
                <w:lang w:eastAsia="zh-TW"/>
              </w:rPr>
            </w:pPr>
            <w:r>
              <w:rPr>
                <w:rFonts w:hint="eastAsia" w:ascii="宋体" w:hAnsi="宋体" w:cs="宋体"/>
                <w:szCs w:val="22"/>
              </w:rPr>
              <w:t>开户名称：中国建筑科学研究院有限公司建筑机械化研究分院</w:t>
            </w:r>
          </w:p>
        </w:tc>
      </w:tr>
    </w:tbl>
    <w:p>
      <w:pPr>
        <w:spacing w:line="320" w:lineRule="exact"/>
        <w:rPr>
          <w:rFonts w:ascii="宋体" w:hAnsi="宋体" w:cs="宋体"/>
          <w:lang w:val="zh-TW"/>
        </w:rPr>
      </w:pPr>
      <w:r>
        <w:rPr>
          <w:rFonts w:hint="eastAsia" w:ascii="宋体" w:hAnsi="宋体" w:cs="宋体"/>
          <w:lang w:val="zh-TW" w:eastAsia="zh-TW"/>
        </w:rPr>
        <w:t>说明：</w:t>
      </w:r>
      <w:r>
        <w:rPr>
          <w:rFonts w:hint="eastAsia" w:ascii="宋体" w:hAnsi="宋体" w:cs="宋体"/>
        </w:rPr>
        <w:t>报名</w:t>
      </w:r>
      <w:r>
        <w:rPr>
          <w:rFonts w:hint="eastAsia" w:ascii="宋体" w:hAnsi="宋体" w:cs="宋体"/>
          <w:kern w:val="0"/>
          <w:lang w:val="zh-TW" w:eastAsia="zh-TW"/>
        </w:rPr>
        <w:t>回执请于</w:t>
      </w:r>
      <w:r>
        <w:rPr>
          <w:rFonts w:hint="eastAsia" w:ascii="宋体" w:hAnsi="宋体" w:cs="宋体"/>
          <w:kern w:val="0"/>
        </w:rPr>
        <w:t>6</w:t>
      </w:r>
      <w:r>
        <w:rPr>
          <w:rFonts w:hint="eastAsia" w:ascii="宋体" w:hAnsi="宋体" w:cs="宋体"/>
          <w:kern w:val="0"/>
          <w:lang w:val="zh-TW" w:eastAsia="zh-TW"/>
        </w:rPr>
        <w:t>月</w:t>
      </w:r>
      <w:r>
        <w:rPr>
          <w:rFonts w:hint="eastAsia" w:ascii="宋体" w:hAnsi="宋体" w:cs="宋体"/>
          <w:kern w:val="0"/>
        </w:rPr>
        <w:t>14</w:t>
      </w:r>
      <w:r>
        <w:rPr>
          <w:rFonts w:hint="eastAsia" w:ascii="宋体" w:hAnsi="宋体" w:cs="宋体"/>
          <w:kern w:val="0"/>
          <w:lang w:val="zh-TW" w:eastAsia="zh-TW"/>
        </w:rPr>
        <w:t>日前发</w:t>
      </w:r>
      <w:r>
        <w:rPr>
          <w:rFonts w:hint="eastAsia" w:ascii="宋体" w:hAnsi="宋体" w:cs="宋体"/>
          <w:lang w:val="zh-TW" w:eastAsia="zh-TW"/>
        </w:rPr>
        <w:t>至秘书处邮箱</w:t>
      </w:r>
      <w:r>
        <w:fldChar w:fldCharType="begin"/>
      </w:r>
      <w:r>
        <w:instrText xml:space="preserve"> HYPERLINK "mailto:cbci77@163.com" </w:instrText>
      </w:r>
      <w:r>
        <w:fldChar w:fldCharType="separate"/>
      </w:r>
      <w:r>
        <w:rPr>
          <w:rFonts w:hint="eastAsia" w:ascii="宋体" w:hAnsi="宋体" w:cs="宋体"/>
          <w:b/>
          <w:bCs/>
          <w:color w:val="0070C0"/>
        </w:rPr>
        <w:t>cbci66@163.com</w:t>
      </w:r>
      <w:r>
        <w:rPr>
          <w:rFonts w:hint="eastAsia" w:ascii="宋体" w:hAnsi="宋体" w:cs="宋体"/>
          <w:b/>
          <w:bCs/>
          <w:color w:val="0070C0"/>
        </w:rPr>
        <w:fldChar w:fldCharType="end"/>
      </w:r>
      <w:r>
        <w:rPr>
          <w:rFonts w:hint="eastAsia" w:ascii="宋体" w:hAnsi="宋体" w:cs="宋体"/>
          <w:lang w:val="zh-TW" w:eastAsia="zh-TW"/>
        </w:rPr>
        <w:t>。</w:t>
      </w:r>
      <w:r>
        <w:rPr>
          <w:rFonts w:hint="eastAsia" w:ascii="宋体" w:hAnsi="宋体" w:cs="宋体"/>
        </w:rPr>
        <w:t xml:space="preserve"> </w:t>
      </w:r>
      <w:r>
        <w:rPr>
          <w:rFonts w:hint="eastAsia" w:cs="Times New Roman"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3346450</wp:posOffset>
            </wp:positionH>
            <wp:positionV relativeFrom="margin">
              <wp:posOffset>-2908935</wp:posOffset>
            </wp:positionV>
            <wp:extent cx="1133475" cy="1142365"/>
            <wp:effectExtent l="0" t="0" r="9525" b="635"/>
            <wp:wrapSquare wrapText="bothSides"/>
            <wp:docPr id="3" name="图片 1" descr="qrcode_for_gh_9aa69a628f71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qrcode_for_gh_9aa69a628f71_43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ind w:firstLine="630" w:firstLineChars="300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表中姓名、手机号为必填项，手机号用于接收会议链接和验证码。</w:t>
      </w:r>
    </w:p>
    <w:p>
      <w:pPr>
        <w:spacing w:line="320" w:lineRule="exact"/>
        <w:ind w:firstLine="630" w:firstLineChars="300"/>
        <w:rPr>
          <w:rFonts w:hint="eastAsia" w:ascii="宋体" w:hAnsi="宋体" w:cs="宋体"/>
        </w:rPr>
      </w:pPr>
    </w:p>
    <w:p>
      <w:pPr>
        <w:spacing w:line="320" w:lineRule="exact"/>
        <w:ind w:firstLine="630" w:firstLineChars="300"/>
        <w:rPr>
          <w:rFonts w:hint="eastAsia" w:ascii="宋体" w:hAnsi="宋体" w:cs="宋体"/>
        </w:rPr>
      </w:pPr>
    </w:p>
    <w:p>
      <w:pPr>
        <w:widowControl/>
        <w:spacing w:line="500" w:lineRule="exact"/>
        <w:ind w:firstLine="640" w:firstLineChars="200"/>
        <w:jc w:val="left"/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报名后请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所有参加人</w:t>
      </w:r>
      <w:r>
        <w:rPr>
          <w:rFonts w:hint="eastAsia" w:ascii="华文仿宋" w:hAnsi="华文仿宋" w:eastAsia="华文仿宋" w:cs="华文仿宋"/>
          <w:sz w:val="32"/>
          <w:szCs w:val="32"/>
        </w:rPr>
        <w:t>关注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以下二维码</w:t>
      </w:r>
      <w:r>
        <w:rPr>
          <w:rFonts w:hint="eastAsia" w:ascii="华文仿宋" w:hAnsi="华文仿宋" w:eastAsia="华文仿宋" w:cs="华文仿宋"/>
          <w:sz w:val="32"/>
          <w:szCs w:val="32"/>
        </w:rPr>
        <w:t>（建筑云助手），</w:t>
      </w:r>
      <w:r>
        <w:rPr>
          <w:rFonts w:hint="eastAsia" w:ascii="华文仿宋" w:hAnsi="华文仿宋" w:eastAsia="华文仿宋" w:cs="华文仿宋"/>
          <w:sz w:val="32"/>
          <w:szCs w:val="32"/>
          <w:lang w:val="en-US" w:eastAsia="zh-CN"/>
        </w:rPr>
        <w:t>填写姓名、手机号等个人信息，用于</w:t>
      </w:r>
      <w:r>
        <w:rPr>
          <w:rFonts w:hint="eastAsia" w:ascii="华文仿宋" w:hAnsi="华文仿宋" w:eastAsia="华文仿宋" w:cs="华文仿宋"/>
          <w:sz w:val="32"/>
          <w:szCs w:val="32"/>
        </w:rPr>
        <w:t>获取培训视频直播链接、培训考核链接、时间安排等培训信息。</w:t>
      </w:r>
      <w:bookmarkStart w:id="0" w:name="_GoBack"/>
      <w:bookmarkEnd w:id="0"/>
    </w:p>
    <w:p>
      <w:pPr>
        <w:widowControl/>
        <w:spacing w:line="500" w:lineRule="exact"/>
        <w:ind w:firstLine="42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240030</wp:posOffset>
            </wp:positionV>
            <wp:extent cx="1981200" cy="1952625"/>
            <wp:effectExtent l="0" t="0" r="0" b="952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851" w:right="1077" w:bottom="851" w:left="1077" w:header="510" w:footer="51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8A419D"/>
    <w:rsid w:val="1EB36044"/>
    <w:rsid w:val="2BC952BC"/>
    <w:rsid w:val="2E8A419D"/>
    <w:rsid w:val="3D97458E"/>
    <w:rsid w:val="5932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uiPriority w:val="0"/>
    <w:rPr>
      <w:rFonts w:asciiTheme="minorAscii" w:hAnsiTheme="minorAscii"/>
      <w:sz w:val="30"/>
    </w:rPr>
  </w:style>
  <w:style w:type="paragraph" w:customStyle="1" w:styleId="7">
    <w:name w:val="样式3"/>
    <w:basedOn w:val="1"/>
    <w:uiPriority w:val="0"/>
    <w:rPr>
      <w:rFonts w:asciiTheme="minorAscii" w:hAnsiTheme="minorAscii"/>
      <w:sz w:val="3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2020-05-28T01:48:00Z</dcterms:created>
  <dc:creator>吾宇</dc:creator>
  <cp:lastModifiedBy>吾宇</cp:lastModifiedBy>
  <dcterms:modified xsi:type="dcterms:W3CDTF">2020-05-28T03:59:49Z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