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6D" w:rsidRDefault="00CB651E">
      <w:pPr>
        <w:framePr w:wrap="auto" w:yAlign="inline"/>
        <w:spacing w:line="360" w:lineRule="exact"/>
        <w:rPr>
          <w:rStyle w:val="None"/>
          <w:rFonts w:ascii="宋体" w:eastAsia="宋体" w:hAnsi="宋体" w:cs="宋体"/>
          <w:b/>
          <w:bCs/>
          <w:sz w:val="24"/>
          <w:szCs w:val="24"/>
          <w:lang w:val="zh-TW" w:eastAsia="zh-TW"/>
        </w:rPr>
      </w:pPr>
      <w:r>
        <w:rPr>
          <w:rStyle w:val="None"/>
          <w:b/>
          <w:bCs/>
          <w:sz w:val="24"/>
          <w:szCs w:val="24"/>
          <w:lang w:val="zh-TW" w:eastAsia="zh-TW"/>
        </w:rPr>
        <w:t>附件二</w:t>
      </w:r>
    </w:p>
    <w:p w:rsidR="0011726D" w:rsidRDefault="00CB651E">
      <w:pPr>
        <w:framePr w:wrap="auto" w:yAlign="inline"/>
        <w:spacing w:line="440" w:lineRule="exact"/>
        <w:jc w:val="center"/>
        <w:rPr>
          <w:rStyle w:val="None"/>
          <w:rFonts w:ascii="宋体" w:eastAsia="宋体" w:hAnsi="宋体" w:cs="宋体"/>
          <w:sz w:val="36"/>
          <w:szCs w:val="36"/>
          <w:lang w:val="zh-TW" w:eastAsia="zh-TW"/>
        </w:rPr>
      </w:pPr>
      <w:r>
        <w:rPr>
          <w:rStyle w:val="None"/>
          <w:rFonts w:ascii="黑体" w:eastAsia="黑体" w:hAnsi="黑体" w:cs="黑体" w:hint="eastAsia"/>
          <w:sz w:val="36"/>
          <w:szCs w:val="36"/>
          <w:lang w:val="zh-TW" w:eastAsia="zh-TW"/>
        </w:rPr>
        <w:t>汇款账号及开发票信息</w:t>
      </w:r>
    </w:p>
    <w:p w:rsidR="0011726D" w:rsidRDefault="00CB651E">
      <w:pPr>
        <w:framePr w:wrap="auto" w:yAlign="inline"/>
        <w:numPr>
          <w:ilvl w:val="0"/>
          <w:numId w:val="2"/>
        </w:numPr>
        <w:spacing w:line="360" w:lineRule="exact"/>
        <w:rPr>
          <w:rStyle w:val="None"/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汇款帐户</w:t>
      </w:r>
    </w:p>
    <w:p w:rsidR="0011726D" w:rsidRDefault="00CB651E">
      <w:pPr>
        <w:framePr w:wrap="auto" w:yAlign="inline"/>
        <w:spacing w:line="360" w:lineRule="exact"/>
        <w:ind w:leftChars="202" w:left="424"/>
        <w:jc w:val="left"/>
        <w:rPr>
          <w:rStyle w:val="None"/>
          <w:rFonts w:ascii="宋体" w:eastAsia="宋体" w:hAnsi="宋体" w:cs="宋体"/>
          <w:kern w:val="0"/>
          <w:sz w:val="24"/>
          <w:szCs w:val="24"/>
        </w:rPr>
      </w:pPr>
      <w:r>
        <w:rPr>
          <w:rStyle w:val="None"/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汇款帐号：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</w:rPr>
        <w:t>0410000509264002946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开户银行：中国工商银行廊坊金光支行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开户名称：中国建筑科学研究院建筑机械化研究分院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请注明用途：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</w:rPr>
        <w:t>2017</w:t>
      </w:r>
      <w:r>
        <w:rPr>
          <w:rStyle w:val="None"/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施工会议费</w:t>
      </w:r>
    </w:p>
    <w:p w:rsidR="0011726D" w:rsidRDefault="0011726D">
      <w:pPr>
        <w:framePr w:wrap="auto" w:yAlign="inline"/>
        <w:spacing w:line="360" w:lineRule="exact"/>
        <w:ind w:firstLine="480"/>
        <w:jc w:val="left"/>
        <w:rPr>
          <w:rStyle w:val="None"/>
          <w:rFonts w:ascii="宋体" w:eastAsia="宋体" w:hAnsi="宋体" w:cs="宋体"/>
          <w:kern w:val="0"/>
          <w:sz w:val="24"/>
          <w:szCs w:val="24"/>
        </w:rPr>
      </w:pPr>
    </w:p>
    <w:p w:rsidR="0011726D" w:rsidRDefault="00CB651E">
      <w:pPr>
        <w:framePr w:wrap="auto" w:yAlign="inline"/>
        <w:spacing w:line="360" w:lineRule="exact"/>
        <w:rPr>
          <w:rStyle w:val="None"/>
          <w:rFonts w:ascii="宋体" w:eastAsia="宋体" w:hAnsi="宋体" w:cs="宋体"/>
          <w:b/>
          <w:bCs/>
          <w:sz w:val="28"/>
          <w:szCs w:val="28"/>
        </w:rPr>
      </w:pPr>
      <w:r>
        <w:rPr>
          <w:rStyle w:val="None"/>
          <w:rFonts w:ascii="宋体" w:eastAsia="宋体" w:hAnsi="宋体" w:cs="宋体" w:hint="eastAsia"/>
          <w:b/>
          <w:bCs/>
          <w:sz w:val="28"/>
          <w:szCs w:val="28"/>
        </w:rPr>
        <w:t xml:space="preserve">2. </w:t>
      </w: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增值税发票开具信息表（务必准确填写）</w:t>
      </w:r>
    </w:p>
    <w:tbl>
      <w:tblPr>
        <w:tblW w:w="8984" w:type="dxa"/>
        <w:tblInd w:w="3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03"/>
        <w:gridCol w:w="2278"/>
        <w:gridCol w:w="782"/>
        <w:gridCol w:w="3921"/>
      </w:tblGrid>
      <w:tr w:rsidR="0011726D">
        <w:trPr>
          <w:trHeight w:val="49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ind w:firstLine="360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增值税普通发票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 xml:space="preserve">       □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增值税专用发票（选其一）</w:t>
            </w:r>
          </w:p>
        </w:tc>
      </w:tr>
      <w:tr w:rsidR="0011726D">
        <w:trPr>
          <w:trHeight w:val="360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开票信息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60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widowControl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纳税人识别号（三证合一）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60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widowControl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60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widowControl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账号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60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widowControl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公司地址</w:t>
            </w:r>
            <w:r>
              <w:rPr>
                <w:rStyle w:val="None"/>
                <w:rFonts w:ascii="宋体" w:eastAsia="宋体" w:hAnsi="宋体" w:cs="宋体" w:hint="eastAsia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60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widowControl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财务电话</w:t>
            </w:r>
            <w:r>
              <w:rPr>
                <w:rStyle w:val="None"/>
                <w:rFonts w:ascii="宋体" w:eastAsia="宋体" w:hAnsi="宋体" w:cs="宋体" w:hint="eastAsia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val="395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汇款底联贴图区</w:t>
            </w:r>
          </w:p>
        </w:tc>
      </w:tr>
      <w:tr w:rsidR="0011726D">
        <w:trPr>
          <w:trHeight w:val="360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联系电话：</w:t>
            </w:r>
          </w:p>
        </w:tc>
      </w:tr>
      <w:tr w:rsidR="0011726D">
        <w:trPr>
          <w:trHeight w:val="1319"/>
        </w:trPr>
        <w:tc>
          <w:tcPr>
            <w:tcW w:w="8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26D" w:rsidRDefault="00CB651E">
            <w:pPr>
              <w:framePr w:wrap="auto" w:yAlign="inline"/>
              <w:widowControl/>
              <w:jc w:val="left"/>
              <w:rPr>
                <w:rStyle w:val="None"/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相关提示</w:t>
            </w:r>
            <w:r>
              <w:rPr>
                <w:rStyle w:val="None"/>
                <w:rFonts w:ascii="宋体" w:eastAsia="宋体" w:hAnsi="宋体" w:cs="宋体" w:hint="eastAsia"/>
                <w:color w:val="FF0000"/>
                <w:u w:color="FF0000"/>
                <w:lang w:val="zh-TW" w:eastAsia="zh-TW"/>
              </w:rPr>
              <w:t>（请认真阅读）</w:t>
            </w:r>
            <w:r>
              <w:rPr>
                <w:rStyle w:val="None"/>
                <w:rFonts w:ascii="宋体" w:eastAsia="宋体" w:hAnsi="宋体" w:cs="宋体" w:hint="eastAsia"/>
                <w:color w:val="FF0000"/>
                <w:sz w:val="24"/>
                <w:szCs w:val="24"/>
                <w:u w:color="FF0000"/>
                <w:lang w:val="zh-TW" w:eastAsia="zh-TW"/>
              </w:rPr>
              <w:t>：</w:t>
            </w:r>
          </w:p>
          <w:p w:rsidR="0011726D" w:rsidRDefault="00CB651E">
            <w:pPr>
              <w:framePr w:wrap="auto" w:yAlign="inline"/>
              <w:widowControl/>
              <w:jc w:val="left"/>
              <w:rPr>
                <w:rStyle w:val="None"/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 xml:space="preserve">1) </w:t>
            </w:r>
            <w:r>
              <w:rPr>
                <w:rStyle w:val="None"/>
                <w:rFonts w:ascii="宋体" w:eastAsia="宋体" w:hAnsi="宋体" w:cs="宋体" w:hint="eastAsia"/>
                <w:lang w:val="zh-TW" w:eastAsia="zh-TW"/>
              </w:rPr>
              <w:t>汇款成功后请根据报销要求及时提供以上开票信息；</w:t>
            </w:r>
          </w:p>
          <w:p w:rsidR="0011726D" w:rsidRDefault="00CB651E">
            <w:pPr>
              <w:framePr w:wrap="auto" w:yAlign="inline"/>
              <w:widowControl/>
              <w:jc w:val="left"/>
              <w:rPr>
                <w:rStyle w:val="None"/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 xml:space="preserve">2) </w:t>
            </w:r>
            <w:r>
              <w:rPr>
                <w:rStyle w:val="None"/>
                <w:rFonts w:ascii="宋体" w:eastAsia="宋体" w:hAnsi="宋体" w:cs="宋体" w:hint="eastAsia"/>
                <w:lang w:val="zh-TW" w:eastAsia="zh-TW"/>
              </w:rPr>
              <w:t>增值税开票信息须来自公司财务部门或经财务人员审核确认，以免有误；</w:t>
            </w:r>
          </w:p>
          <w:p w:rsidR="0011726D" w:rsidRDefault="00CB651E">
            <w:pPr>
              <w:framePr w:wrap="auto" w:yAlign="inline"/>
              <w:widowControl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 xml:space="preserve">3) </w:t>
            </w:r>
            <w:r>
              <w:rPr>
                <w:rStyle w:val="None"/>
                <w:rFonts w:ascii="宋体" w:eastAsia="宋体" w:hAnsi="宋体" w:cs="宋体" w:hint="eastAsia"/>
                <w:lang w:val="zh-TW" w:eastAsia="zh-TW"/>
              </w:rPr>
              <w:t>如有疑问，请致电会议联系人。</w:t>
            </w:r>
          </w:p>
        </w:tc>
      </w:tr>
    </w:tbl>
    <w:p w:rsidR="0011726D" w:rsidRDefault="0011726D">
      <w:pPr>
        <w:framePr w:wrap="auto" w:yAlign="inline"/>
        <w:ind w:left="201" w:hanging="201"/>
        <w:jc w:val="left"/>
      </w:pPr>
    </w:p>
    <w:sectPr w:rsidR="0011726D" w:rsidSect="0011726D">
      <w:headerReference w:type="default" r:id="rId8"/>
      <w:footerReference w:type="default" r:id="rId9"/>
      <w:pgSz w:w="11900" w:h="16840"/>
      <w:pgMar w:top="1361" w:right="1361" w:bottom="1134" w:left="136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09" w:rsidRDefault="00CE1709" w:rsidP="0011726D">
      <w:pPr>
        <w:framePr w:wrap="around"/>
      </w:pPr>
      <w:r>
        <w:separator/>
      </w:r>
    </w:p>
  </w:endnote>
  <w:endnote w:type="continuationSeparator" w:id="1">
    <w:p w:rsidR="00CE1709" w:rsidRDefault="00CE1709" w:rsidP="0011726D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6D" w:rsidRDefault="0011726D">
    <w:pPr>
      <w:pStyle w:val="HeaderFooter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09" w:rsidRDefault="00CE1709" w:rsidP="0011726D">
      <w:pPr>
        <w:framePr w:wrap="around"/>
      </w:pPr>
      <w:r>
        <w:separator/>
      </w:r>
    </w:p>
  </w:footnote>
  <w:footnote w:type="continuationSeparator" w:id="1">
    <w:p w:rsidR="00CE1709" w:rsidRDefault="00CE1709" w:rsidP="0011726D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6D" w:rsidRDefault="0011726D">
    <w:pPr>
      <w:pStyle w:val="HeaderFooter"/>
      <w:framePr w:wrap="auto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6F22"/>
    <w:multiLevelType w:val="multilevel"/>
    <w:tmpl w:val="59C86F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C8BCA5"/>
    <w:multiLevelType w:val="singleLevel"/>
    <w:tmpl w:val="59C8BCA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3A4"/>
    <w:rsid w:val="000D1662"/>
    <w:rsid w:val="0011726D"/>
    <w:rsid w:val="001E4960"/>
    <w:rsid w:val="003A0587"/>
    <w:rsid w:val="003F40EA"/>
    <w:rsid w:val="00566BA3"/>
    <w:rsid w:val="007503A4"/>
    <w:rsid w:val="00863C64"/>
    <w:rsid w:val="00A67F05"/>
    <w:rsid w:val="00CB651E"/>
    <w:rsid w:val="00CE1709"/>
    <w:rsid w:val="00D4672E"/>
    <w:rsid w:val="09170887"/>
    <w:rsid w:val="1AB006DE"/>
    <w:rsid w:val="392754E0"/>
    <w:rsid w:val="5B5A6CDC"/>
    <w:rsid w:val="5FD6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26D"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726D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726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rsid w:val="0011726D"/>
    <w:pPr>
      <w:framePr w:wrap="around" w:hAnchor="text" w:y="1"/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6">
    <w:name w:val="Hyperlink"/>
    <w:qFormat/>
    <w:rsid w:val="0011726D"/>
    <w:rPr>
      <w:u w:val="single"/>
    </w:rPr>
  </w:style>
  <w:style w:type="table" w:customStyle="1" w:styleId="TableNormal">
    <w:name w:val="Table Normal"/>
    <w:qFormat/>
    <w:rsid w:val="00117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11726D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rsid w:val="0011726D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11726D"/>
    <w:pPr>
      <w:framePr w:wrap="around" w:hAnchor="text" w:y="1"/>
      <w:widowControl w:val="0"/>
      <w:jc w:val="both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None">
    <w:name w:val="None"/>
    <w:rsid w:val="0011726D"/>
  </w:style>
  <w:style w:type="character" w:customStyle="1" w:styleId="Hyperlink0">
    <w:name w:val="Hyperlink.0"/>
    <w:basedOn w:val="None"/>
    <w:qFormat/>
    <w:rsid w:val="0011726D"/>
    <w:rPr>
      <w:rFonts w:ascii="Calibri" w:eastAsia="Calibri" w:hAnsi="Calibri" w:cs="Calibri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one"/>
    <w:qFormat/>
    <w:rsid w:val="0011726D"/>
    <w:rPr>
      <w:rFonts w:ascii="宋体" w:eastAsia="宋体" w:hAnsi="宋体" w:cs="宋体"/>
      <w:sz w:val="24"/>
      <w:szCs w:val="24"/>
      <w:lang w:val="en-US"/>
    </w:rPr>
  </w:style>
  <w:style w:type="character" w:customStyle="1" w:styleId="Char0">
    <w:name w:val="页眉 Char"/>
    <w:basedOn w:val="a0"/>
    <w:link w:val="a4"/>
    <w:qFormat/>
    <w:rsid w:val="001172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qFormat/>
    <w:rsid w:val="001172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Administrator.AXAUY0LUP5YK7OW</dc:creator>
  <cp:lastModifiedBy>微软用户</cp:lastModifiedBy>
  <cp:revision>3</cp:revision>
  <cp:lastPrinted>2017-09-25T09:02:00Z</cp:lastPrinted>
  <dcterms:created xsi:type="dcterms:W3CDTF">2017-09-26T07:31:00Z</dcterms:created>
  <dcterms:modified xsi:type="dcterms:W3CDTF">2017-09-26T07:32:00Z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